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67A" w:rsidRDefault="0006467A" w:rsidP="0006467A">
      <w:pPr>
        <w:pStyle w:val="Heading2"/>
        <w:rPr>
          <w:rFonts w:eastAsia="Times New Roman"/>
          <w:kern w:val="36"/>
          <w:lang w:eastAsia="nl-NL"/>
        </w:rPr>
      </w:pPr>
      <w:r>
        <w:rPr>
          <w:rFonts w:eastAsia="Times New Roman"/>
          <w:noProof/>
          <w:kern w:val="36"/>
          <w:lang w:eastAsia="nl-NL"/>
        </w:rPr>
        <w:drawing>
          <wp:inline distT="0" distB="0" distL="0" distR="0" wp14:anchorId="79A4ADFC" wp14:editId="3DB3A045">
            <wp:extent cx="2706623" cy="5486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10927" cy="549512"/>
                    </a:xfrm>
                    <a:prstGeom prst="rect">
                      <a:avLst/>
                    </a:prstGeom>
                    <a:noFill/>
                    <a:ln>
                      <a:noFill/>
                    </a:ln>
                  </pic:spPr>
                </pic:pic>
              </a:graphicData>
            </a:graphic>
          </wp:inline>
        </w:drawing>
      </w:r>
    </w:p>
    <w:p w:rsidR="0006467A" w:rsidRDefault="0006467A" w:rsidP="0006467A">
      <w:pPr>
        <w:pStyle w:val="Heading2"/>
        <w:rPr>
          <w:rFonts w:eastAsia="Times New Roman"/>
          <w:color w:val="auto"/>
          <w:kern w:val="36"/>
          <w:lang w:eastAsia="nl-NL"/>
        </w:rPr>
      </w:pPr>
    </w:p>
    <w:p w:rsidR="00727680" w:rsidRPr="00727680" w:rsidRDefault="0006467A" w:rsidP="00727680">
      <w:pPr>
        <w:rPr>
          <w:b/>
          <w:lang w:val="nl-NL"/>
        </w:rPr>
      </w:pPr>
      <w:r>
        <w:rPr>
          <w:b/>
          <w:lang w:val="nl-NL"/>
        </w:rPr>
        <w:t xml:space="preserve">Onderzoek: </w:t>
      </w:r>
      <w:r>
        <w:rPr>
          <w:b/>
          <w:lang w:val="nl-NL"/>
        </w:rPr>
        <w:br/>
      </w:r>
      <w:r w:rsidR="00727680" w:rsidRPr="00727680">
        <w:rPr>
          <w:b/>
          <w:lang w:val="nl-NL"/>
        </w:rPr>
        <w:t xml:space="preserve">Gezamenlijke besluitvorming in de geboortezorg: van intentie naar uitvoering </w:t>
      </w:r>
    </w:p>
    <w:p w:rsidR="000C1668" w:rsidRDefault="00727680" w:rsidP="000C1668">
      <w:pPr>
        <w:widowControl w:val="0"/>
        <w:autoSpaceDE w:val="0"/>
        <w:autoSpaceDN w:val="0"/>
        <w:adjustRightInd w:val="0"/>
        <w:jc w:val="both"/>
        <w:rPr>
          <w:lang w:val="nl-NL"/>
        </w:rPr>
      </w:pPr>
      <w:r w:rsidRPr="00977ADC">
        <w:rPr>
          <w:lang w:val="nl-NL"/>
        </w:rPr>
        <w:t xml:space="preserve">Graag </w:t>
      </w:r>
      <w:r w:rsidR="003E7C51">
        <w:rPr>
          <w:lang w:val="nl-NL"/>
        </w:rPr>
        <w:t>informeren</w:t>
      </w:r>
      <w:r w:rsidRPr="00977ADC">
        <w:rPr>
          <w:lang w:val="nl-NL"/>
        </w:rPr>
        <w:t xml:space="preserve"> wij u vanuit de Academie Verloskunde Maastricht over het</w:t>
      </w:r>
      <w:r w:rsidR="003E7C51">
        <w:rPr>
          <w:lang w:val="nl-NL"/>
        </w:rPr>
        <w:t xml:space="preserve"> recent gestarte</w:t>
      </w:r>
      <w:r w:rsidRPr="00977ADC">
        <w:rPr>
          <w:lang w:val="nl-NL"/>
        </w:rPr>
        <w:t xml:space="preserve"> onderzoeks</w:t>
      </w:r>
      <w:r w:rsidR="00DE75B8" w:rsidRPr="00977ADC">
        <w:rPr>
          <w:lang w:val="nl-NL"/>
        </w:rPr>
        <w:t>project Gezamenlijk</w:t>
      </w:r>
      <w:r w:rsidR="003E7C51">
        <w:rPr>
          <w:lang w:val="nl-NL"/>
        </w:rPr>
        <w:t>e</w:t>
      </w:r>
      <w:r w:rsidR="00DE75B8" w:rsidRPr="00977ADC">
        <w:rPr>
          <w:lang w:val="nl-NL"/>
        </w:rPr>
        <w:t xml:space="preserve"> b</w:t>
      </w:r>
      <w:r w:rsidRPr="00977ADC">
        <w:rPr>
          <w:lang w:val="nl-NL"/>
        </w:rPr>
        <w:t>esluitvorming in de geboortezorg: van intentie naar uitvoering.</w:t>
      </w:r>
      <w:r w:rsidR="003E7C51">
        <w:rPr>
          <w:lang w:val="nl-NL"/>
        </w:rPr>
        <w:t xml:space="preserve"> Het doel is </w:t>
      </w:r>
      <w:r w:rsidRPr="00977ADC">
        <w:rPr>
          <w:lang w:val="nl-NL"/>
        </w:rPr>
        <w:t xml:space="preserve">om samen met zorgverleners en cliënten in de geboortezorg een interventie te ontwikkelen en beschikbaar te maken om </w:t>
      </w:r>
      <w:r w:rsidR="005323AA">
        <w:rPr>
          <w:lang w:val="nl-NL"/>
        </w:rPr>
        <w:t>g</w:t>
      </w:r>
      <w:r w:rsidRPr="00977ADC">
        <w:rPr>
          <w:lang w:val="nl-NL"/>
        </w:rPr>
        <w:t xml:space="preserve">ezamenlijke </w:t>
      </w:r>
      <w:r w:rsidR="005323AA">
        <w:rPr>
          <w:lang w:val="nl-NL"/>
        </w:rPr>
        <w:t>b</w:t>
      </w:r>
      <w:r w:rsidR="005F7262">
        <w:rPr>
          <w:lang w:val="nl-NL"/>
        </w:rPr>
        <w:t>esluitvorming</w:t>
      </w:r>
      <w:r w:rsidRPr="00977ADC">
        <w:rPr>
          <w:lang w:val="nl-NL"/>
        </w:rPr>
        <w:t xml:space="preserve"> te realiseren. </w:t>
      </w:r>
      <w:r w:rsidR="00977ADC" w:rsidRPr="00977ADC">
        <w:rPr>
          <w:lang w:val="nl-NL"/>
        </w:rPr>
        <w:t xml:space="preserve">Volgens eerder onderzoek hebben zij behoefte aan meer handvatten en competenties om gezamenlijke besluitvorming in de dagelijkse praktijk toe te passen. </w:t>
      </w:r>
      <w:r w:rsidR="00275B9B">
        <w:rPr>
          <w:lang w:val="nl-NL"/>
        </w:rPr>
        <w:t>Dit</w:t>
      </w:r>
      <w:r w:rsidR="00977ADC" w:rsidRPr="002C1A47">
        <w:rPr>
          <w:lang w:val="nl-NL"/>
        </w:rPr>
        <w:t xml:space="preserve"> project sluit aan bij de aanbevelingen van de Zorgstandaard Integrale </w:t>
      </w:r>
      <w:r w:rsidR="005323AA">
        <w:rPr>
          <w:lang w:val="nl-NL"/>
        </w:rPr>
        <w:t>Geboorte</w:t>
      </w:r>
      <w:r w:rsidR="00977ADC" w:rsidRPr="002C1A47">
        <w:rPr>
          <w:lang w:val="nl-NL"/>
        </w:rPr>
        <w:t xml:space="preserve">zorg en de Raad voor de Volksgezondheid en Zorg om gezamenlijke besluitvorming toe te passen </w:t>
      </w:r>
      <w:r w:rsidR="00C9702E" w:rsidRPr="00C9702E">
        <w:rPr>
          <w:lang w:val="nl-NL"/>
        </w:rPr>
        <w:t xml:space="preserve">om de kwaliteit van zorg te </w:t>
      </w:r>
      <w:r w:rsidR="00836E9C">
        <w:rPr>
          <w:lang w:val="nl-NL"/>
        </w:rPr>
        <w:t>optimaliseren</w:t>
      </w:r>
      <w:r w:rsidR="00C9702E" w:rsidRPr="00C9702E">
        <w:rPr>
          <w:lang w:val="nl-NL"/>
        </w:rPr>
        <w:t>.</w:t>
      </w:r>
      <w:r w:rsidR="00F574BA">
        <w:rPr>
          <w:lang w:val="nl-NL"/>
        </w:rPr>
        <w:t xml:space="preserve"> </w:t>
      </w:r>
      <w:r w:rsidR="00977ADC" w:rsidRPr="00977ADC">
        <w:rPr>
          <w:lang w:val="nl-NL"/>
        </w:rPr>
        <w:t>De interventie zal rekening houden met het zorgverlenerssysteem (de verschillende disciplines in integrale geboortezorg) en het cliëntsysteem (bijvoorbeeld partner en kinderen). De komende twee jaar werken de onderzoekers Marijke Hendrix, Irene Korstjens, Joyce Molenaar en Marianne Nieuwenhuijze samen met zorgverleners en cliënten aan de benodigde handvatten en competenties</w:t>
      </w:r>
      <w:r w:rsidR="00977ADC">
        <w:rPr>
          <w:lang w:val="nl-NL"/>
        </w:rPr>
        <w:t>.</w:t>
      </w:r>
      <w:r w:rsidR="00275B9B">
        <w:rPr>
          <w:lang w:val="nl-NL"/>
        </w:rPr>
        <w:t xml:space="preserve"> </w:t>
      </w:r>
    </w:p>
    <w:p w:rsidR="000C1668" w:rsidRPr="000C1668" w:rsidRDefault="00727680" w:rsidP="000C1668">
      <w:pPr>
        <w:widowControl w:val="0"/>
        <w:autoSpaceDE w:val="0"/>
        <w:autoSpaceDN w:val="0"/>
        <w:adjustRightInd w:val="0"/>
        <w:jc w:val="both"/>
        <w:rPr>
          <w:lang w:val="nl-NL"/>
        </w:rPr>
      </w:pPr>
      <w:r w:rsidRPr="000C1668">
        <w:rPr>
          <w:lang w:val="nl-NL"/>
        </w:rPr>
        <w:t xml:space="preserve">Het onderzoek </w:t>
      </w:r>
      <w:r w:rsidR="005323AA" w:rsidRPr="000C1668">
        <w:rPr>
          <w:lang w:val="nl-NL"/>
        </w:rPr>
        <w:t>vindt plaats in</w:t>
      </w:r>
      <w:r w:rsidRPr="000C1668">
        <w:rPr>
          <w:lang w:val="nl-NL"/>
        </w:rPr>
        <w:t xml:space="preserve"> de Verloskundige Consortia Limburg en Zuidoost Brabant</w:t>
      </w:r>
      <w:r w:rsidR="00DE75B8" w:rsidRPr="000C1668">
        <w:rPr>
          <w:lang w:val="nl-NL"/>
        </w:rPr>
        <w:t xml:space="preserve"> van september 2016 tot september 2018</w:t>
      </w:r>
      <w:r w:rsidRPr="000C1668">
        <w:rPr>
          <w:lang w:val="nl-NL"/>
        </w:rPr>
        <w:t xml:space="preserve">. </w:t>
      </w:r>
      <w:r w:rsidR="0006467A">
        <w:rPr>
          <w:lang w:val="nl-NL"/>
        </w:rPr>
        <w:t xml:space="preserve">Enkele </w:t>
      </w:r>
      <w:r w:rsidRPr="00D4386F">
        <w:rPr>
          <w:lang w:val="nl-NL"/>
        </w:rPr>
        <w:t>zorgverleners en cliënten</w:t>
      </w:r>
      <w:r w:rsidR="005323AA" w:rsidRPr="00D4386F">
        <w:rPr>
          <w:lang w:val="nl-NL"/>
        </w:rPr>
        <w:t xml:space="preserve"> in de geboortezorg</w:t>
      </w:r>
      <w:r w:rsidRPr="00D4386F">
        <w:rPr>
          <w:lang w:val="nl-NL"/>
        </w:rPr>
        <w:t xml:space="preserve"> </w:t>
      </w:r>
      <w:r w:rsidR="005323AA" w:rsidRPr="00D4386F">
        <w:rPr>
          <w:lang w:val="nl-NL"/>
        </w:rPr>
        <w:t>nemen deel aan</w:t>
      </w:r>
      <w:r w:rsidRPr="00D4386F">
        <w:rPr>
          <w:lang w:val="nl-NL"/>
        </w:rPr>
        <w:t xml:space="preserve"> groepsinterviews </w:t>
      </w:r>
      <w:r w:rsidR="005323AA" w:rsidRPr="00D4386F">
        <w:rPr>
          <w:lang w:val="nl-NL"/>
        </w:rPr>
        <w:t>voor</w:t>
      </w:r>
      <w:r w:rsidRPr="00D4386F">
        <w:rPr>
          <w:lang w:val="nl-NL"/>
        </w:rPr>
        <w:t xml:space="preserve"> de ontwikkeling en evaluatie van de interventie. Daarnaast</w:t>
      </w:r>
      <w:r w:rsidR="004C6948" w:rsidRPr="00D4386F">
        <w:rPr>
          <w:lang w:val="nl-NL"/>
        </w:rPr>
        <w:t xml:space="preserve"> </w:t>
      </w:r>
      <w:r w:rsidR="005323AA" w:rsidRPr="00D4386F">
        <w:rPr>
          <w:rFonts w:cstheme="minorHAnsi"/>
          <w:lang w:val="nl-NL" w:eastAsia="nl-NL"/>
        </w:rPr>
        <w:t>vullen</w:t>
      </w:r>
      <w:r w:rsidR="00DE75B8" w:rsidRPr="00D4386F">
        <w:rPr>
          <w:rFonts w:cstheme="minorHAnsi"/>
          <w:lang w:val="nl-NL" w:eastAsia="nl-NL"/>
        </w:rPr>
        <w:t xml:space="preserve"> cliënten</w:t>
      </w:r>
      <w:r w:rsidRPr="00D4386F">
        <w:rPr>
          <w:rFonts w:cstheme="minorHAnsi"/>
          <w:lang w:val="nl-NL" w:eastAsia="nl-NL"/>
        </w:rPr>
        <w:t xml:space="preserve"> </w:t>
      </w:r>
      <w:r w:rsidR="005323AA" w:rsidRPr="00D4386F">
        <w:rPr>
          <w:rFonts w:cstheme="minorHAnsi"/>
          <w:lang w:val="nl-NL" w:eastAsia="nl-NL"/>
        </w:rPr>
        <w:t xml:space="preserve">maximaal tweemaal een korte vragenlijst in </w:t>
      </w:r>
      <w:r w:rsidRPr="00D4386F">
        <w:rPr>
          <w:rFonts w:cstheme="minorHAnsi"/>
          <w:lang w:val="nl-NL" w:eastAsia="nl-NL"/>
        </w:rPr>
        <w:t>om het effect van de interventie</w:t>
      </w:r>
      <w:r w:rsidR="000C1668" w:rsidRPr="00D4386F">
        <w:rPr>
          <w:rFonts w:cstheme="minorHAnsi"/>
          <w:lang w:val="nl-NL" w:eastAsia="nl-NL"/>
        </w:rPr>
        <w:t xml:space="preserve"> te</w:t>
      </w:r>
      <w:r w:rsidR="005323AA" w:rsidRPr="00D4386F">
        <w:rPr>
          <w:rFonts w:cstheme="minorHAnsi"/>
          <w:lang w:val="nl-NL" w:eastAsia="nl-NL"/>
        </w:rPr>
        <w:t xml:space="preserve"> evalueren</w:t>
      </w:r>
      <w:r w:rsidRPr="00D4386F">
        <w:rPr>
          <w:rFonts w:cstheme="minorHAnsi"/>
          <w:lang w:val="nl-NL" w:eastAsia="nl-NL"/>
        </w:rPr>
        <w:t>.</w:t>
      </w:r>
      <w:r w:rsidRPr="00D4386F">
        <w:rPr>
          <w:lang w:val="nl-NL"/>
        </w:rPr>
        <w:t xml:space="preserve"> </w:t>
      </w:r>
      <w:r w:rsidR="005323AA" w:rsidRPr="00D4386F">
        <w:rPr>
          <w:rFonts w:cstheme="minorHAnsi"/>
          <w:lang w:val="nl-NL" w:eastAsia="nl-NL"/>
        </w:rPr>
        <w:t>R</w:t>
      </w:r>
      <w:r w:rsidRPr="00D4386F">
        <w:rPr>
          <w:rFonts w:cstheme="minorHAnsi"/>
          <w:lang w:val="nl-NL" w:eastAsia="nl-NL"/>
        </w:rPr>
        <w:t xml:space="preserve">ond </w:t>
      </w:r>
      <w:r w:rsidR="00977ADC" w:rsidRPr="00D4386F">
        <w:rPr>
          <w:rFonts w:cstheme="minorHAnsi"/>
          <w:lang w:val="nl-NL" w:eastAsia="nl-NL"/>
        </w:rPr>
        <w:t xml:space="preserve">september </w:t>
      </w:r>
      <w:r w:rsidRPr="00D4386F">
        <w:rPr>
          <w:rFonts w:cstheme="minorHAnsi"/>
          <w:lang w:val="nl-NL" w:eastAsia="nl-NL"/>
        </w:rPr>
        <w:t xml:space="preserve">2017 </w:t>
      </w:r>
      <w:r w:rsidR="0006467A">
        <w:rPr>
          <w:rFonts w:cstheme="minorHAnsi"/>
          <w:lang w:val="nl-NL" w:eastAsia="nl-NL"/>
        </w:rPr>
        <w:t>nodigen we</w:t>
      </w:r>
      <w:r w:rsidR="005323AA" w:rsidRPr="00D4386F">
        <w:rPr>
          <w:rFonts w:cstheme="minorHAnsi"/>
          <w:lang w:val="nl-NL" w:eastAsia="nl-NL"/>
        </w:rPr>
        <w:t xml:space="preserve"> alle zorgverleners in de geboortezorg</w:t>
      </w:r>
      <w:r w:rsidRPr="00D4386F">
        <w:rPr>
          <w:rFonts w:cstheme="minorHAnsi"/>
          <w:lang w:val="nl-NL" w:eastAsia="nl-NL"/>
        </w:rPr>
        <w:t xml:space="preserve"> </w:t>
      </w:r>
      <w:r w:rsidR="005323AA" w:rsidRPr="00D4386F">
        <w:rPr>
          <w:rFonts w:cstheme="minorHAnsi"/>
          <w:lang w:val="nl-NL" w:eastAsia="nl-NL"/>
        </w:rPr>
        <w:t xml:space="preserve">uit om </w:t>
      </w:r>
      <w:r w:rsidRPr="00D4386F">
        <w:rPr>
          <w:rFonts w:cstheme="minorHAnsi"/>
          <w:lang w:val="nl-NL" w:eastAsia="nl-NL"/>
        </w:rPr>
        <w:t>deel</w:t>
      </w:r>
      <w:r w:rsidR="005323AA" w:rsidRPr="00D4386F">
        <w:rPr>
          <w:rFonts w:cstheme="minorHAnsi"/>
          <w:lang w:val="nl-NL" w:eastAsia="nl-NL"/>
        </w:rPr>
        <w:t xml:space="preserve"> te nemen</w:t>
      </w:r>
      <w:r w:rsidRPr="00D4386F">
        <w:rPr>
          <w:rFonts w:cstheme="minorHAnsi"/>
          <w:lang w:val="nl-NL" w:eastAsia="nl-NL"/>
        </w:rPr>
        <w:t xml:space="preserve"> aan de (digitale) training van de ontwikkel</w:t>
      </w:r>
      <w:r w:rsidR="005F7262">
        <w:rPr>
          <w:rFonts w:cstheme="minorHAnsi"/>
          <w:lang w:val="nl-NL" w:eastAsia="nl-NL"/>
        </w:rPr>
        <w:t>de</w:t>
      </w:r>
      <w:bookmarkStart w:id="0" w:name="_GoBack"/>
      <w:bookmarkEnd w:id="0"/>
      <w:r w:rsidRPr="00D4386F">
        <w:rPr>
          <w:rFonts w:cstheme="minorHAnsi"/>
          <w:lang w:val="nl-NL" w:eastAsia="nl-NL"/>
        </w:rPr>
        <w:t xml:space="preserve"> interventie.</w:t>
      </w:r>
      <w:r w:rsidR="00BB4827" w:rsidRPr="00D4386F">
        <w:rPr>
          <w:rFonts w:cstheme="minorHAnsi"/>
          <w:lang w:val="nl-NL" w:eastAsia="nl-NL"/>
        </w:rPr>
        <w:t xml:space="preserve"> </w:t>
      </w:r>
      <w:r w:rsidR="005323AA" w:rsidRPr="000C1668">
        <w:rPr>
          <w:rFonts w:cstheme="minorHAnsi"/>
          <w:lang w:val="nl-NL" w:eastAsia="nl-NL"/>
        </w:rPr>
        <w:t>Hierover</w:t>
      </w:r>
      <w:r w:rsidR="00BB4827" w:rsidRPr="000C1668">
        <w:rPr>
          <w:rFonts w:cstheme="minorHAnsi"/>
          <w:lang w:val="nl-NL" w:eastAsia="nl-NL"/>
        </w:rPr>
        <w:t xml:space="preserve"> en </w:t>
      </w:r>
      <w:r w:rsidR="005323AA" w:rsidRPr="000C1668">
        <w:rPr>
          <w:rFonts w:cstheme="minorHAnsi"/>
          <w:lang w:val="nl-NL" w:eastAsia="nl-NL"/>
        </w:rPr>
        <w:t xml:space="preserve">bij uitnodigingen voor </w:t>
      </w:r>
      <w:r w:rsidR="00BB4827" w:rsidRPr="000C1668">
        <w:rPr>
          <w:rFonts w:cstheme="minorHAnsi"/>
          <w:lang w:val="nl-NL" w:eastAsia="nl-NL"/>
        </w:rPr>
        <w:t xml:space="preserve">andere onderdelen van het project </w:t>
      </w:r>
      <w:r w:rsidR="005313CA" w:rsidRPr="000C1668">
        <w:rPr>
          <w:rFonts w:cstheme="minorHAnsi"/>
          <w:lang w:val="nl-NL" w:eastAsia="nl-NL"/>
        </w:rPr>
        <w:t xml:space="preserve">ontvangt </w:t>
      </w:r>
      <w:r w:rsidR="00C1533C" w:rsidRPr="000C1668">
        <w:rPr>
          <w:rFonts w:cstheme="minorHAnsi"/>
          <w:lang w:val="nl-NL" w:eastAsia="nl-NL"/>
        </w:rPr>
        <w:t xml:space="preserve">u te zijner tijd </w:t>
      </w:r>
      <w:r w:rsidR="00BB4827" w:rsidRPr="000C1668">
        <w:rPr>
          <w:rFonts w:cstheme="minorHAnsi"/>
          <w:lang w:val="nl-NL" w:eastAsia="nl-NL"/>
        </w:rPr>
        <w:t>meer informatie</w:t>
      </w:r>
      <w:r w:rsidR="00C1533C" w:rsidRPr="000C1668">
        <w:rPr>
          <w:rFonts w:cstheme="minorHAnsi"/>
          <w:lang w:val="nl-NL" w:eastAsia="nl-NL"/>
        </w:rPr>
        <w:t xml:space="preserve">. </w:t>
      </w:r>
    </w:p>
    <w:p w:rsidR="00275B9B" w:rsidRDefault="00275B9B" w:rsidP="00727680">
      <w:pPr>
        <w:pStyle w:val="NoSpacing"/>
        <w:spacing w:line="276" w:lineRule="auto"/>
        <w:jc w:val="both"/>
        <w:rPr>
          <w:rFonts w:cstheme="minorHAnsi"/>
          <w:lang w:eastAsia="nl-NL"/>
        </w:rPr>
      </w:pPr>
      <w:r w:rsidRPr="00275B9B">
        <w:rPr>
          <w:rFonts w:cstheme="minorHAnsi"/>
          <w:lang w:eastAsia="nl-NL"/>
        </w:rPr>
        <w:t>We werken samen met (</w:t>
      </w:r>
      <w:proofErr w:type="spellStart"/>
      <w:r w:rsidRPr="00275B9B">
        <w:rPr>
          <w:rFonts w:cstheme="minorHAnsi"/>
          <w:lang w:eastAsia="nl-NL"/>
        </w:rPr>
        <w:t>inter</w:t>
      </w:r>
      <w:proofErr w:type="spellEnd"/>
      <w:r w:rsidRPr="00275B9B">
        <w:rPr>
          <w:rFonts w:cstheme="minorHAnsi"/>
          <w:lang w:eastAsia="nl-NL"/>
        </w:rPr>
        <w:t>)nationaal onderzoek naar de ethiek van gezamenlijke besluitvorming in de geboortezorg om ook de ethische aspecten te integreren in de i</w:t>
      </w:r>
      <w:r w:rsidR="0006467A">
        <w:rPr>
          <w:rFonts w:cstheme="minorHAnsi"/>
          <w:lang w:eastAsia="nl-NL"/>
        </w:rPr>
        <w:t xml:space="preserve">nterventie. En we werken samen </w:t>
      </w:r>
      <w:r w:rsidRPr="00275B9B">
        <w:rPr>
          <w:rFonts w:cstheme="minorHAnsi"/>
          <w:lang w:eastAsia="nl-NL"/>
        </w:rPr>
        <w:t>met onderzoek dat binnenkort start in het Verloskundig Consortium Limburg naar continue begeleiding tijdens de bevalling.</w:t>
      </w:r>
    </w:p>
    <w:p w:rsidR="00275B9B" w:rsidRDefault="00275B9B" w:rsidP="00727680">
      <w:pPr>
        <w:pStyle w:val="NoSpacing"/>
        <w:spacing w:line="276" w:lineRule="auto"/>
        <w:jc w:val="both"/>
        <w:rPr>
          <w:rFonts w:cstheme="minorHAnsi"/>
          <w:lang w:eastAsia="nl-NL"/>
        </w:rPr>
      </w:pPr>
    </w:p>
    <w:p w:rsidR="00727680" w:rsidRPr="00C1533C" w:rsidRDefault="00727680" w:rsidP="00727680">
      <w:pPr>
        <w:pStyle w:val="NoSpacing"/>
        <w:spacing w:line="276" w:lineRule="auto"/>
        <w:jc w:val="both"/>
        <w:rPr>
          <w:rFonts w:cstheme="minorHAnsi"/>
          <w:lang w:eastAsia="nl-NL"/>
        </w:rPr>
      </w:pPr>
      <w:proofErr w:type="gramStart"/>
      <w:r>
        <w:rPr>
          <w:rFonts w:cstheme="minorHAnsi"/>
        </w:rPr>
        <w:t xml:space="preserve">Bij vragen </w:t>
      </w:r>
      <w:r w:rsidR="00F574BA">
        <w:rPr>
          <w:rFonts w:cstheme="minorHAnsi"/>
        </w:rPr>
        <w:t>en</w:t>
      </w:r>
      <w:r>
        <w:rPr>
          <w:rFonts w:cstheme="minorHAnsi"/>
        </w:rPr>
        <w:t xml:space="preserve"> opmerkingen</w:t>
      </w:r>
      <w:r w:rsidRPr="003A5700">
        <w:rPr>
          <w:rFonts w:cstheme="minorHAnsi"/>
        </w:rPr>
        <w:t xml:space="preserve"> kunt u </w:t>
      </w:r>
      <w:r w:rsidR="00DE75B8">
        <w:rPr>
          <w:rFonts w:cstheme="minorHAnsi"/>
        </w:rPr>
        <w:t xml:space="preserve">onze website bezoeken, </w:t>
      </w:r>
      <w:hyperlink r:id="rId6" w:history="1">
        <w:r w:rsidR="00DE75B8" w:rsidRPr="00450538">
          <w:rPr>
            <w:rStyle w:val="Hyperlink"/>
            <w:rFonts w:cstheme="minorHAnsi"/>
          </w:rPr>
          <w:t>www.av-m.nl/midwiferyscience</w:t>
        </w:r>
      </w:hyperlink>
      <w:r w:rsidR="00DE75B8">
        <w:rPr>
          <w:rFonts w:cstheme="minorHAnsi"/>
        </w:rPr>
        <w:t xml:space="preserve">, </w:t>
      </w:r>
      <w:r w:rsidR="00F574BA">
        <w:rPr>
          <w:rFonts w:cstheme="minorHAnsi"/>
        </w:rPr>
        <w:t>en</w:t>
      </w:r>
      <w:r w:rsidR="00DE75B8">
        <w:rPr>
          <w:rFonts w:cstheme="minorHAnsi"/>
        </w:rPr>
        <w:t xml:space="preserve"> </w:t>
      </w:r>
      <w:r w:rsidRPr="003A5700">
        <w:rPr>
          <w:rFonts w:cstheme="minorHAnsi"/>
        </w:rPr>
        <w:t xml:space="preserve">contact opnemen met </w:t>
      </w:r>
      <w:r w:rsidR="00F849EC">
        <w:rPr>
          <w:rFonts w:cstheme="minorHAnsi"/>
        </w:rPr>
        <w:t xml:space="preserve">onderzoeker </w:t>
      </w:r>
      <w:r w:rsidRPr="003A5700">
        <w:rPr>
          <w:rFonts w:cstheme="minorHAnsi"/>
        </w:rPr>
        <w:t>M</w:t>
      </w:r>
      <w:r w:rsidR="00BB4827">
        <w:rPr>
          <w:rFonts w:cstheme="minorHAnsi"/>
        </w:rPr>
        <w:t>arijke</w:t>
      </w:r>
      <w:r w:rsidRPr="003A5700">
        <w:rPr>
          <w:rFonts w:cstheme="minorHAnsi"/>
        </w:rPr>
        <w:t xml:space="preserve"> Hendrix, </w:t>
      </w:r>
      <w:r w:rsidR="00BB4827">
        <w:rPr>
          <w:rFonts w:cstheme="minorHAnsi"/>
        </w:rPr>
        <w:t>T</w:t>
      </w:r>
      <w:r w:rsidRPr="003A5700">
        <w:rPr>
          <w:rFonts w:cstheme="minorHAnsi"/>
        </w:rPr>
        <w:t>: 043-3885792</w:t>
      </w:r>
      <w:r>
        <w:rPr>
          <w:rFonts w:cstheme="minorHAnsi"/>
        </w:rPr>
        <w:t xml:space="preserve">; </w:t>
      </w:r>
      <w:r w:rsidR="00BB4827">
        <w:rPr>
          <w:rFonts w:cstheme="minorHAnsi"/>
        </w:rPr>
        <w:t>E</w:t>
      </w:r>
      <w:r>
        <w:rPr>
          <w:rFonts w:cstheme="minorHAnsi"/>
        </w:rPr>
        <w:t xml:space="preserve">: </w:t>
      </w:r>
      <w:hyperlink r:id="rId7" w:history="1">
        <w:r w:rsidRPr="00AD7D43">
          <w:rPr>
            <w:rStyle w:val="Hyperlink"/>
            <w:rFonts w:cstheme="minorHAnsi"/>
          </w:rPr>
          <w:t>m.hendrix@av-m.nl</w:t>
        </w:r>
      </w:hyperlink>
      <w:r w:rsidRPr="003A5700">
        <w:rPr>
          <w:rFonts w:cstheme="minorHAnsi"/>
        </w:rPr>
        <w:t>.</w:t>
      </w:r>
      <w:proofErr w:type="gramEnd"/>
    </w:p>
    <w:p w:rsidR="00F11D2F" w:rsidRPr="00727680" w:rsidRDefault="00F11D2F" w:rsidP="002E6A40">
      <w:pPr>
        <w:jc w:val="both"/>
        <w:rPr>
          <w:rFonts w:cstheme="minorHAnsi"/>
          <w:lang w:val="nl-NL" w:eastAsia="nl-NL"/>
        </w:rPr>
      </w:pPr>
    </w:p>
    <w:p w:rsidR="002E6A40" w:rsidRDefault="002E6A40" w:rsidP="002E6A40">
      <w:pPr>
        <w:jc w:val="both"/>
        <w:rPr>
          <w:lang w:val="nl-NL"/>
        </w:rPr>
      </w:pPr>
    </w:p>
    <w:p w:rsidR="002E6A40" w:rsidRPr="00292EC9" w:rsidRDefault="002E6A40" w:rsidP="002E6A40">
      <w:pPr>
        <w:jc w:val="both"/>
        <w:rPr>
          <w:lang w:val="nl-NL"/>
        </w:rPr>
      </w:pPr>
    </w:p>
    <w:sectPr w:rsidR="002E6A40" w:rsidRPr="00292E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EC9"/>
    <w:rsid w:val="0006467A"/>
    <w:rsid w:val="000C1668"/>
    <w:rsid w:val="00275B9B"/>
    <w:rsid w:val="00292EC9"/>
    <w:rsid w:val="002C1A47"/>
    <w:rsid w:val="002E6A40"/>
    <w:rsid w:val="003E7C51"/>
    <w:rsid w:val="004A5172"/>
    <w:rsid w:val="004C6948"/>
    <w:rsid w:val="005313CA"/>
    <w:rsid w:val="005323AA"/>
    <w:rsid w:val="005F7262"/>
    <w:rsid w:val="0063378A"/>
    <w:rsid w:val="0069176E"/>
    <w:rsid w:val="00727680"/>
    <w:rsid w:val="00836E9C"/>
    <w:rsid w:val="00907B8D"/>
    <w:rsid w:val="00977ADC"/>
    <w:rsid w:val="00BB4827"/>
    <w:rsid w:val="00C1533C"/>
    <w:rsid w:val="00C9702E"/>
    <w:rsid w:val="00D4386F"/>
    <w:rsid w:val="00DE75B8"/>
    <w:rsid w:val="00F11D2F"/>
    <w:rsid w:val="00F574BA"/>
    <w:rsid w:val="00F849EC"/>
    <w:rsid w:val="00F94916"/>
    <w:rsid w:val="00FF1F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06467A"/>
    <w:pPr>
      <w:keepNext/>
      <w:keepLines/>
      <w:spacing w:before="200" w:after="0"/>
      <w:outlineLvl w:val="1"/>
    </w:pPr>
    <w:rPr>
      <w:rFonts w:asciiTheme="majorHAnsi" w:eastAsiaTheme="majorEastAsia" w:hAnsiTheme="majorHAnsi" w:cstheme="majorBidi"/>
      <w:b/>
      <w:bCs/>
      <w:color w:val="4F81BD" w:themeColor="accent1"/>
      <w:sz w:val="26"/>
      <w:szCs w:val="26"/>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6A40"/>
    <w:pPr>
      <w:spacing w:after="0" w:line="240" w:lineRule="auto"/>
    </w:pPr>
    <w:rPr>
      <w:lang w:val="nl-NL"/>
    </w:rPr>
  </w:style>
  <w:style w:type="character" w:styleId="Hyperlink">
    <w:name w:val="Hyperlink"/>
    <w:rsid w:val="00727680"/>
    <w:rPr>
      <w:color w:val="0000FF"/>
      <w:u w:val="single"/>
    </w:rPr>
  </w:style>
  <w:style w:type="paragraph" w:styleId="BalloonText">
    <w:name w:val="Balloon Text"/>
    <w:basedOn w:val="Normal"/>
    <w:link w:val="BalloonTextChar"/>
    <w:uiPriority w:val="99"/>
    <w:semiHidden/>
    <w:unhideWhenUsed/>
    <w:rsid w:val="00F11D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1D2F"/>
    <w:rPr>
      <w:rFonts w:ascii="Tahoma" w:hAnsi="Tahoma" w:cs="Tahoma"/>
      <w:sz w:val="16"/>
      <w:szCs w:val="16"/>
    </w:rPr>
  </w:style>
  <w:style w:type="character" w:styleId="CommentReference">
    <w:name w:val="annotation reference"/>
    <w:basedOn w:val="DefaultParagraphFont"/>
    <w:uiPriority w:val="99"/>
    <w:semiHidden/>
    <w:unhideWhenUsed/>
    <w:rsid w:val="00275B9B"/>
    <w:rPr>
      <w:sz w:val="16"/>
      <w:szCs w:val="16"/>
    </w:rPr>
  </w:style>
  <w:style w:type="paragraph" w:styleId="CommentText">
    <w:name w:val="annotation text"/>
    <w:basedOn w:val="Normal"/>
    <w:link w:val="CommentTextChar"/>
    <w:uiPriority w:val="99"/>
    <w:semiHidden/>
    <w:unhideWhenUsed/>
    <w:rsid w:val="00275B9B"/>
    <w:pPr>
      <w:spacing w:line="240" w:lineRule="auto"/>
    </w:pPr>
    <w:rPr>
      <w:sz w:val="20"/>
      <w:szCs w:val="20"/>
    </w:rPr>
  </w:style>
  <w:style w:type="character" w:customStyle="1" w:styleId="CommentTextChar">
    <w:name w:val="Comment Text Char"/>
    <w:basedOn w:val="DefaultParagraphFont"/>
    <w:link w:val="CommentText"/>
    <w:uiPriority w:val="99"/>
    <w:semiHidden/>
    <w:rsid w:val="00275B9B"/>
    <w:rPr>
      <w:sz w:val="20"/>
      <w:szCs w:val="20"/>
    </w:rPr>
  </w:style>
  <w:style w:type="paragraph" w:styleId="CommentSubject">
    <w:name w:val="annotation subject"/>
    <w:basedOn w:val="CommentText"/>
    <w:next w:val="CommentText"/>
    <w:link w:val="CommentSubjectChar"/>
    <w:uiPriority w:val="99"/>
    <w:semiHidden/>
    <w:unhideWhenUsed/>
    <w:rsid w:val="00275B9B"/>
    <w:rPr>
      <w:b/>
      <w:bCs/>
    </w:rPr>
  </w:style>
  <w:style w:type="character" w:customStyle="1" w:styleId="CommentSubjectChar">
    <w:name w:val="Comment Subject Char"/>
    <w:basedOn w:val="CommentTextChar"/>
    <w:link w:val="CommentSubject"/>
    <w:uiPriority w:val="99"/>
    <w:semiHidden/>
    <w:rsid w:val="00275B9B"/>
    <w:rPr>
      <w:b/>
      <w:bCs/>
      <w:sz w:val="20"/>
      <w:szCs w:val="20"/>
    </w:rPr>
  </w:style>
  <w:style w:type="character" w:customStyle="1" w:styleId="Heading2Char">
    <w:name w:val="Heading 2 Char"/>
    <w:basedOn w:val="DefaultParagraphFont"/>
    <w:link w:val="Heading2"/>
    <w:uiPriority w:val="9"/>
    <w:rsid w:val="0006467A"/>
    <w:rPr>
      <w:rFonts w:asciiTheme="majorHAnsi" w:eastAsiaTheme="majorEastAsia" w:hAnsiTheme="majorHAnsi" w:cstheme="majorBidi"/>
      <w:b/>
      <w:bCs/>
      <w:color w:val="4F81BD" w:themeColor="accent1"/>
      <w:sz w:val="26"/>
      <w:szCs w:val="26"/>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06467A"/>
    <w:pPr>
      <w:keepNext/>
      <w:keepLines/>
      <w:spacing w:before="200" w:after="0"/>
      <w:outlineLvl w:val="1"/>
    </w:pPr>
    <w:rPr>
      <w:rFonts w:asciiTheme="majorHAnsi" w:eastAsiaTheme="majorEastAsia" w:hAnsiTheme="majorHAnsi" w:cstheme="majorBidi"/>
      <w:b/>
      <w:bCs/>
      <w:color w:val="4F81BD" w:themeColor="accent1"/>
      <w:sz w:val="26"/>
      <w:szCs w:val="26"/>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6A40"/>
    <w:pPr>
      <w:spacing w:after="0" w:line="240" w:lineRule="auto"/>
    </w:pPr>
    <w:rPr>
      <w:lang w:val="nl-NL"/>
    </w:rPr>
  </w:style>
  <w:style w:type="character" w:styleId="Hyperlink">
    <w:name w:val="Hyperlink"/>
    <w:rsid w:val="00727680"/>
    <w:rPr>
      <w:color w:val="0000FF"/>
      <w:u w:val="single"/>
    </w:rPr>
  </w:style>
  <w:style w:type="paragraph" w:styleId="BalloonText">
    <w:name w:val="Balloon Text"/>
    <w:basedOn w:val="Normal"/>
    <w:link w:val="BalloonTextChar"/>
    <w:uiPriority w:val="99"/>
    <w:semiHidden/>
    <w:unhideWhenUsed/>
    <w:rsid w:val="00F11D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1D2F"/>
    <w:rPr>
      <w:rFonts w:ascii="Tahoma" w:hAnsi="Tahoma" w:cs="Tahoma"/>
      <w:sz w:val="16"/>
      <w:szCs w:val="16"/>
    </w:rPr>
  </w:style>
  <w:style w:type="character" w:styleId="CommentReference">
    <w:name w:val="annotation reference"/>
    <w:basedOn w:val="DefaultParagraphFont"/>
    <w:uiPriority w:val="99"/>
    <w:semiHidden/>
    <w:unhideWhenUsed/>
    <w:rsid w:val="00275B9B"/>
    <w:rPr>
      <w:sz w:val="16"/>
      <w:szCs w:val="16"/>
    </w:rPr>
  </w:style>
  <w:style w:type="paragraph" w:styleId="CommentText">
    <w:name w:val="annotation text"/>
    <w:basedOn w:val="Normal"/>
    <w:link w:val="CommentTextChar"/>
    <w:uiPriority w:val="99"/>
    <w:semiHidden/>
    <w:unhideWhenUsed/>
    <w:rsid w:val="00275B9B"/>
    <w:pPr>
      <w:spacing w:line="240" w:lineRule="auto"/>
    </w:pPr>
    <w:rPr>
      <w:sz w:val="20"/>
      <w:szCs w:val="20"/>
    </w:rPr>
  </w:style>
  <w:style w:type="character" w:customStyle="1" w:styleId="CommentTextChar">
    <w:name w:val="Comment Text Char"/>
    <w:basedOn w:val="DefaultParagraphFont"/>
    <w:link w:val="CommentText"/>
    <w:uiPriority w:val="99"/>
    <w:semiHidden/>
    <w:rsid w:val="00275B9B"/>
    <w:rPr>
      <w:sz w:val="20"/>
      <w:szCs w:val="20"/>
    </w:rPr>
  </w:style>
  <w:style w:type="paragraph" w:styleId="CommentSubject">
    <w:name w:val="annotation subject"/>
    <w:basedOn w:val="CommentText"/>
    <w:next w:val="CommentText"/>
    <w:link w:val="CommentSubjectChar"/>
    <w:uiPriority w:val="99"/>
    <w:semiHidden/>
    <w:unhideWhenUsed/>
    <w:rsid w:val="00275B9B"/>
    <w:rPr>
      <w:b/>
      <w:bCs/>
    </w:rPr>
  </w:style>
  <w:style w:type="character" w:customStyle="1" w:styleId="CommentSubjectChar">
    <w:name w:val="Comment Subject Char"/>
    <w:basedOn w:val="CommentTextChar"/>
    <w:link w:val="CommentSubject"/>
    <w:uiPriority w:val="99"/>
    <w:semiHidden/>
    <w:rsid w:val="00275B9B"/>
    <w:rPr>
      <w:b/>
      <w:bCs/>
      <w:sz w:val="20"/>
      <w:szCs w:val="20"/>
    </w:rPr>
  </w:style>
  <w:style w:type="character" w:customStyle="1" w:styleId="Heading2Char">
    <w:name w:val="Heading 2 Char"/>
    <w:basedOn w:val="DefaultParagraphFont"/>
    <w:link w:val="Heading2"/>
    <w:uiPriority w:val="9"/>
    <w:rsid w:val="0006467A"/>
    <w:rPr>
      <w:rFonts w:asciiTheme="majorHAnsi" w:eastAsiaTheme="majorEastAsia" w:hAnsiTheme="majorHAnsi" w:cstheme="majorBidi"/>
      <w:b/>
      <w:bCs/>
      <w:color w:val="4F81BD" w:themeColor="accent1"/>
      <w:sz w:val="26"/>
      <w:szCs w:val="26"/>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hendrix@av-m.n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v-m.nl/midwiferyscience"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373</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Universiteit Maastricht</Company>
  <LinksUpToDate>false</LinksUpToDate>
  <CharactersWithSpaces>2424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J.Molenaar</dc:creator>
  <cp:lastModifiedBy>Korstjens IM (AV-M)</cp:lastModifiedBy>
  <cp:revision>4</cp:revision>
  <dcterms:created xsi:type="dcterms:W3CDTF">2016-10-27T10:18:00Z</dcterms:created>
  <dcterms:modified xsi:type="dcterms:W3CDTF">2016-10-27T11:14:00Z</dcterms:modified>
</cp:coreProperties>
</file>